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17" w:rsidRDefault="00797CF5" w:rsidP="00797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>
        <w:rPr>
          <w:rFonts w:ascii="Times New Roman" w:eastAsia="Arial-BoldMT" w:hAnsi="Times New Roman" w:cs="Times New Roman"/>
          <w:b/>
          <w:bCs/>
          <w:sz w:val="28"/>
          <w:szCs w:val="28"/>
        </w:rPr>
        <w:t>Załącznik Nr 1 do zapytania ofertowego OSP Głosków</w:t>
      </w:r>
    </w:p>
    <w:p w:rsidR="00797CF5" w:rsidRDefault="00797CF5" w:rsidP="006C1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8"/>
          <w:szCs w:val="28"/>
        </w:rPr>
      </w:pPr>
    </w:p>
    <w:p w:rsidR="00797CF5" w:rsidRDefault="00797CF5" w:rsidP="006C1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8"/>
          <w:szCs w:val="28"/>
        </w:rPr>
      </w:pPr>
    </w:p>
    <w:p w:rsidR="00797CF5" w:rsidRDefault="00797CF5" w:rsidP="006C1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8"/>
          <w:szCs w:val="28"/>
        </w:rPr>
      </w:pPr>
    </w:p>
    <w:p w:rsidR="006C1917" w:rsidRPr="006C1917" w:rsidRDefault="006C1917" w:rsidP="006C1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C1917">
        <w:rPr>
          <w:rFonts w:ascii="Times New Roman" w:eastAsia="Arial-BoldMT" w:hAnsi="Times New Roman" w:cs="Times New Roman"/>
          <w:b/>
          <w:bCs/>
          <w:sz w:val="28"/>
          <w:szCs w:val="28"/>
        </w:rPr>
        <w:t>Opis zamawianego samochodu</w:t>
      </w:r>
    </w:p>
    <w:p w:rsidR="006C1917" w:rsidRPr="006C1917" w:rsidRDefault="006C1917" w:rsidP="006C1917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6C1917" w:rsidRDefault="006C1917" w:rsidP="006C1917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6C1917" w:rsidRPr="006C1917" w:rsidRDefault="006C1917" w:rsidP="006C1917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>● Rok produkcji</w:t>
      </w:r>
      <w:r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 nie starszy niż</w:t>
      </w: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 2003</w:t>
      </w:r>
    </w:p>
    <w:p w:rsidR="006C1917" w:rsidRPr="006C1917" w:rsidRDefault="006C1917" w:rsidP="006C1917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>● Silnik o zapłonie samoczynnym o mocy 220KM</w:t>
      </w:r>
    </w:p>
    <w:p w:rsidR="006C1917" w:rsidRPr="006C1917" w:rsidRDefault="006C1917" w:rsidP="006C1917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>● Skrzynia Manualna 6 biegow</w:t>
      </w: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a</w:t>
      </w:r>
    </w:p>
    <w:p w:rsidR="006C1917" w:rsidRPr="006C1917" w:rsidRDefault="006C1917" w:rsidP="006C1917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>● Napęd 4X2 + fabryczna mechaniczna blokada tylnego mostu</w:t>
      </w:r>
    </w:p>
    <w:p w:rsidR="006C1917" w:rsidRPr="006C1917" w:rsidRDefault="006C1917" w:rsidP="006C1917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>● Ogumienie pojedyncze osi przedniej oraz bliźniacze osi tylnej</w:t>
      </w:r>
    </w:p>
    <w:p w:rsidR="006C1917" w:rsidRPr="006C1917" w:rsidRDefault="006C1917" w:rsidP="006C1917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● Kabina 4 drzwiowa przystosowana do przewozu 6 </w:t>
      </w: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>ratowników</w:t>
      </w: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 (2+4)</w:t>
      </w:r>
    </w:p>
    <w:p w:rsidR="006C1917" w:rsidRPr="006C1917" w:rsidRDefault="006C1917" w:rsidP="006C1917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>● Przeszklenie w części osobowej, szyby otwierane w drzwiach tylnych</w:t>
      </w:r>
    </w:p>
    <w:p w:rsidR="006C1917" w:rsidRPr="006C1917" w:rsidRDefault="006C1917" w:rsidP="006C1917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>● Sygnalizacja świetlna w technologii LED</w:t>
      </w:r>
    </w:p>
    <w:p w:rsidR="006C1917" w:rsidRPr="006C1917" w:rsidRDefault="006C1917" w:rsidP="006C1917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belka + lampy naprzemienne w </w:t>
      </w:r>
      <w:proofErr w:type="spellStart"/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>grilu</w:t>
      </w:r>
      <w:proofErr w:type="spellEnd"/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 + lampa pojedyncza z tyłu</w:t>
      </w:r>
    </w:p>
    <w:p w:rsidR="006C1917" w:rsidRPr="006C1917" w:rsidRDefault="006C1917" w:rsidP="006C1917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>● Sygnalizacja dźwiękowa z zestawem rozgłoszeniowym</w:t>
      </w:r>
    </w:p>
    <w:p w:rsidR="006C1917" w:rsidRPr="006C1917" w:rsidRDefault="006C1917" w:rsidP="006C1917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generator </w:t>
      </w: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>dźwięków</w:t>
      </w: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 150W + głośnik 200W + AIR-HORN 2szt</w:t>
      </w:r>
    </w:p>
    <w:p w:rsidR="006C1917" w:rsidRPr="006C1917" w:rsidRDefault="006C1917" w:rsidP="006C1917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>● Zabudowa kontenerowa z 3 skrytkami na sprzęt.</w:t>
      </w:r>
    </w:p>
    <w:p w:rsidR="006C1917" w:rsidRPr="006C1917" w:rsidRDefault="006C1917" w:rsidP="006C1917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● Oświetlenie </w:t>
      </w: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>przedziałów</w:t>
      </w: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 skrytkowych LED</w:t>
      </w:r>
    </w:p>
    <w:p w:rsidR="006C1917" w:rsidRPr="006C1917" w:rsidRDefault="006C1917" w:rsidP="006C1917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● </w:t>
      </w: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>Półki</w:t>
      </w: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 zapewniające ergonomię pracy w przedziałach skrytkow</w:t>
      </w: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y</w:t>
      </w: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>ch</w:t>
      </w:r>
    </w:p>
    <w:p w:rsidR="006C1917" w:rsidRPr="006C1917" w:rsidRDefault="006C1917" w:rsidP="006C1917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>● Dach zabudowy wykonany w zabezpieczeniu antypoślizgowym jako</w:t>
      </w:r>
    </w:p>
    <w:p w:rsidR="006C1917" w:rsidRPr="006C1917" w:rsidRDefault="006C1917" w:rsidP="006C1917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>podest roboczy z drabinką wejściową oraz barierkami ochronnymi</w:t>
      </w:r>
    </w:p>
    <w:p w:rsidR="006C1917" w:rsidRPr="006C1917" w:rsidRDefault="006C1917" w:rsidP="006C1917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● Oświetlenie pola pracy LED 5 </w:t>
      </w: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>punktów</w:t>
      </w:r>
    </w:p>
    <w:p w:rsidR="006C1917" w:rsidRPr="006C1917" w:rsidRDefault="006C1917" w:rsidP="006C1917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>● Kompozytowy zbiornik wody 2000l</w:t>
      </w:r>
    </w:p>
    <w:p w:rsidR="006C1917" w:rsidRPr="006C1917" w:rsidRDefault="006C1917" w:rsidP="006C1917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>● Autopompa jednozakresowa 2000l/min</w:t>
      </w:r>
    </w:p>
    <w:p w:rsidR="006C1917" w:rsidRPr="006C1917" w:rsidRDefault="006C1917" w:rsidP="006C1917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>● Linia szybkiego natarcia 50m na elektrycznym zwijadle z prądownicą</w:t>
      </w:r>
    </w:p>
    <w:p w:rsidR="006C1917" w:rsidRPr="006C1917" w:rsidRDefault="006C1917" w:rsidP="006C1917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>● Belka chromowana wraz z 4 lampami dalekosiężnymi</w:t>
      </w:r>
    </w:p>
    <w:p w:rsidR="006C1917" w:rsidRPr="006C1917" w:rsidRDefault="006C1917" w:rsidP="006C1917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>● Blenda przeciwsłoneczna szyby przedniej</w:t>
      </w:r>
    </w:p>
    <w:p w:rsidR="006C1917" w:rsidRPr="006C1917" w:rsidRDefault="006C1917" w:rsidP="006C1917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>● Złącze do podtrzymania ciśnienia w układzie pneumatycznym pojazdu</w:t>
      </w:r>
    </w:p>
    <w:p w:rsidR="00D16151" w:rsidRPr="006C1917" w:rsidRDefault="006C1917" w:rsidP="006C1917">
      <w:pPr>
        <w:rPr>
          <w:rFonts w:ascii="Times New Roman" w:hAnsi="Times New Roman" w:cs="Times New Roman"/>
          <w:sz w:val="24"/>
          <w:szCs w:val="24"/>
        </w:rPr>
      </w:pP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● Złącze do podtrzymania napięcia </w:t>
      </w: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>akumulatorów</w:t>
      </w:r>
      <w:r w:rsidRPr="006C1917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 pojazdu DC24V</w:t>
      </w:r>
    </w:p>
    <w:sectPr w:rsidR="00D16151" w:rsidRPr="006C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B8"/>
    <w:rsid w:val="003321B8"/>
    <w:rsid w:val="006C1917"/>
    <w:rsid w:val="00797CF5"/>
    <w:rsid w:val="00D1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1D427-6E9D-4DFB-8022-0B4EA27D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2022-08-29T10:56:00Z</dcterms:created>
  <dcterms:modified xsi:type="dcterms:W3CDTF">2022-08-29T11:03:00Z</dcterms:modified>
</cp:coreProperties>
</file>